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0" w:rsidRPr="00FE4580" w:rsidRDefault="00FE4580" w:rsidP="00FE45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0"/>
          <w:szCs w:val="30"/>
        </w:rPr>
      </w:pPr>
      <w:r w:rsidRPr="00DC4485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Родительский университет</w:t>
      </w:r>
    </w:p>
    <w:p w:rsidR="00FE4580" w:rsidRDefault="00FE4580" w:rsidP="00FE45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4580">
        <w:rPr>
          <w:rFonts w:ascii="Times New Roman" w:hAnsi="Times New Roman" w:cs="Times New Roman"/>
          <w:b/>
          <w:sz w:val="30"/>
          <w:szCs w:val="30"/>
        </w:rPr>
        <w:t>КАК     ПОМОЧЬ СТАРШЕКЛАССНИКУ В ПРОФЕССИОНАЛЬНОМ САМООПРЕДЕЛЕНИИ?</w:t>
      </w:r>
    </w:p>
    <w:p w:rsidR="00FE4580" w:rsidRDefault="00FE4580" w:rsidP="00FE458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30"/>
          <w:szCs w:val="30"/>
          <w:bdr w:val="none" w:sz="0" w:space="0" w:color="auto" w:frame="1"/>
        </w:rPr>
      </w:pPr>
      <w:r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Участники: родители 11 класса</w:t>
      </w:r>
    </w:p>
    <w:p w:rsidR="00FE4580" w:rsidRDefault="00FD2492" w:rsidP="00FE458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30"/>
          <w:szCs w:val="30"/>
          <w:bdr w:val="none" w:sz="0" w:space="0" w:color="auto" w:frame="1"/>
        </w:rPr>
      </w:pPr>
      <w:r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31</w:t>
      </w:r>
      <w:r w:rsidR="00FE4580"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.10.2023</w:t>
      </w:r>
      <w:bookmarkStart w:id="0" w:name="_GoBack"/>
      <w:bookmarkEnd w:id="0"/>
    </w:p>
    <w:p w:rsidR="00FE4580" w:rsidRDefault="00FE4580" w:rsidP="00FE45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 w:themeColor="text1"/>
          <w:sz w:val="30"/>
          <w:szCs w:val="30"/>
          <w:bdr w:val="none" w:sz="0" w:space="0" w:color="auto" w:frame="1"/>
        </w:rPr>
      </w:pPr>
      <w:r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 xml:space="preserve">Выступающий: классный руководитель </w:t>
      </w:r>
      <w:proofErr w:type="spellStart"/>
      <w:r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Байлукова</w:t>
      </w:r>
      <w:proofErr w:type="spellEnd"/>
      <w:r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 xml:space="preserve"> Е.И.</w:t>
      </w:r>
    </w:p>
    <w:p w:rsidR="00FE4580" w:rsidRPr="00DC4485" w:rsidRDefault="00FE4580" w:rsidP="00FE45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  <w:bdr w:val="none" w:sz="0" w:space="0" w:color="auto" w:frame="1"/>
        </w:rPr>
        <w:t>Форма проведения: лекция</w:t>
      </w:r>
    </w:p>
    <w:p w:rsidR="00903C22" w:rsidRDefault="00FE4580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Цель: создать условия для раскрытия роли семьи в профессиональном самоопределении по</w:t>
      </w:r>
      <w:r w:rsidR="00903C22">
        <w:rPr>
          <w:rFonts w:ascii="Times New Roman" w:hAnsi="Times New Roman" w:cs="Times New Roman"/>
          <w:sz w:val="30"/>
          <w:szCs w:val="30"/>
        </w:rPr>
        <w:t xml:space="preserve">дростков; осуществить </w:t>
      </w:r>
      <w:r w:rsidRPr="00FE4580">
        <w:rPr>
          <w:rFonts w:ascii="Times New Roman" w:hAnsi="Times New Roman" w:cs="Times New Roman"/>
          <w:sz w:val="30"/>
          <w:szCs w:val="30"/>
        </w:rPr>
        <w:t xml:space="preserve">педагогическую поддержку родителей в виде практических предложений по установлению правильных взаимоотношений с детьми при выборе дальнейшего образовательного маршрута. </w:t>
      </w:r>
    </w:p>
    <w:p w:rsidR="00FE4580" w:rsidRPr="00FE4580" w:rsidRDefault="00FE4580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 xml:space="preserve">Задачи: показать родителям значение раннего определения профессиональных склонностей и способностей детей; формировать у родителей понимание значения самостоятельного выбора будущей профессии подростками. </w:t>
      </w:r>
    </w:p>
    <w:p w:rsidR="00FE4580" w:rsidRPr="00FE4580" w:rsidRDefault="00FE4580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Форма проведения: лекция</w:t>
      </w:r>
    </w:p>
    <w:p w:rsidR="00494B7F" w:rsidRDefault="00FE4580" w:rsidP="00FE4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Выбор профессии или профе</w:t>
      </w:r>
      <w:r w:rsidR="00903C22">
        <w:rPr>
          <w:rFonts w:ascii="Times New Roman" w:hAnsi="Times New Roman" w:cs="Times New Roman"/>
          <w:sz w:val="30"/>
          <w:szCs w:val="30"/>
        </w:rPr>
        <w:t>ссиональное самоопределение – о</w:t>
      </w:r>
      <w:r w:rsidRPr="00FE4580">
        <w:rPr>
          <w:rFonts w:ascii="Times New Roman" w:hAnsi="Times New Roman" w:cs="Times New Roman"/>
          <w:sz w:val="30"/>
          <w:szCs w:val="30"/>
        </w:rPr>
        <w:t xml:space="preserve">снова самоутверждения человека в обществе, одно из главных его решений в жизни. Что нужно подросткам, чтобы сделать правильный, сознательный выбор? Необходимо знать самого себя, знать, что он хочет и может делать лучше всего. Нужно знать, какие профессии, относящиеся к интересующей сфере деятельности, позволят ему наилучшим образом реализовать внутренний потенциал. Нужно знать требования, которые профессия предъявляет человеку (в том числе к состоянию здоровья, физическому развитию), а также какие качества характера обеспечивают достижение профессиональных высот. </w:t>
      </w:r>
      <w:r w:rsidR="00494B7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494B7F">
        <w:rPr>
          <w:rFonts w:ascii="Times New Roman" w:hAnsi="Times New Roman" w:cs="Times New Roman"/>
          <w:b/>
          <w:sz w:val="30"/>
          <w:szCs w:val="30"/>
        </w:rPr>
        <w:t>Факто</w:t>
      </w:r>
      <w:r w:rsidR="00494B7F">
        <w:rPr>
          <w:rFonts w:ascii="Times New Roman" w:hAnsi="Times New Roman" w:cs="Times New Roman"/>
          <w:b/>
          <w:sz w:val="30"/>
          <w:szCs w:val="30"/>
        </w:rPr>
        <w:t>ры, влияющие на выбор профессии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 xml:space="preserve"> - состояние здоровья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популярность профессии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её престиж в обществе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собственная склонность человека, его интерес к данному виду деятельности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возможность творчества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уровень заработной платы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советы окружающих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пример друзей, родителей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4B7F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мода на специальность</w:t>
      </w:r>
      <w:r w:rsidR="00494B7F">
        <w:rPr>
          <w:rFonts w:ascii="Times New Roman" w:hAnsi="Times New Roman" w:cs="Times New Roman"/>
          <w:sz w:val="30"/>
          <w:szCs w:val="30"/>
        </w:rPr>
        <w:t>;</w:t>
      </w: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4580" w:rsidRPr="00FE4580" w:rsidRDefault="00FE4580" w:rsidP="00494B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>- просто желание иметь диплом, безразлично какой.</w:t>
      </w:r>
    </w:p>
    <w:p w:rsidR="00FE4580" w:rsidRDefault="00FE4580" w:rsidP="00494B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4B7F">
        <w:rPr>
          <w:rFonts w:ascii="Times New Roman" w:hAnsi="Times New Roman" w:cs="Times New Roman"/>
          <w:b/>
          <w:sz w:val="30"/>
          <w:szCs w:val="30"/>
        </w:rPr>
        <w:t>Роль родителей в процессе выбора профессии и самоопределении старшеклассника</w:t>
      </w:r>
    </w:p>
    <w:p w:rsidR="00FC162D" w:rsidRPr="00FC162D" w:rsidRDefault="00494B7F" w:rsidP="00FC1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C162D">
        <w:rPr>
          <w:rFonts w:ascii="Times New Roman" w:hAnsi="Times New Roman" w:cs="Times New Roman"/>
          <w:sz w:val="30"/>
          <w:szCs w:val="30"/>
        </w:rPr>
        <w:lastRenderedPageBreak/>
        <w:t xml:space="preserve">Влияние родителей на выбор профессии их </w:t>
      </w:r>
      <w:proofErr w:type="gramStart"/>
      <w:r w:rsidRPr="00FC162D">
        <w:rPr>
          <w:rFonts w:ascii="Times New Roman" w:hAnsi="Times New Roman" w:cs="Times New Roman"/>
          <w:sz w:val="30"/>
          <w:szCs w:val="30"/>
        </w:rPr>
        <w:t>детьми</w:t>
      </w:r>
      <w:proofErr w:type="gramEnd"/>
      <w:r w:rsidRPr="00FC162D">
        <w:rPr>
          <w:rFonts w:ascii="Times New Roman" w:hAnsi="Times New Roman" w:cs="Times New Roman"/>
          <w:sz w:val="30"/>
          <w:szCs w:val="30"/>
        </w:rPr>
        <w:t xml:space="preserve"> безусловно. Нет родителей, которые бы не желали детям добра. Они волнуются за будущее детей, искренне желают им счастья и хотят помочь в выборе профессии. Но родители могут ошибатьс</w:t>
      </w:r>
      <w:r w:rsidR="00FC162D" w:rsidRPr="00FC162D">
        <w:rPr>
          <w:rFonts w:ascii="Times New Roman" w:hAnsi="Times New Roman" w:cs="Times New Roman"/>
          <w:sz w:val="30"/>
          <w:szCs w:val="30"/>
        </w:rPr>
        <w:t>я, что непременно скажется на судьбе детей.</w:t>
      </w:r>
      <w:r w:rsidRPr="00FC162D">
        <w:rPr>
          <w:rFonts w:ascii="Times New Roman" w:hAnsi="Times New Roman" w:cs="Times New Roman"/>
          <w:sz w:val="30"/>
          <w:szCs w:val="30"/>
        </w:rPr>
        <w:t xml:space="preserve"> </w:t>
      </w:r>
      <w:r w:rsidR="00FC162D" w:rsidRPr="00FC162D">
        <w:rPr>
          <w:rFonts w:ascii="Times New Roman" w:hAnsi="Times New Roman" w:cs="Times New Roman"/>
          <w:sz w:val="30"/>
          <w:szCs w:val="30"/>
        </w:rPr>
        <w:t xml:space="preserve">Одна из таких ошибок – </w:t>
      </w:r>
      <w:r w:rsidRPr="00FC162D">
        <w:rPr>
          <w:rFonts w:ascii="Times New Roman" w:hAnsi="Times New Roman" w:cs="Times New Roman"/>
          <w:sz w:val="30"/>
          <w:szCs w:val="30"/>
        </w:rPr>
        <w:t xml:space="preserve">переоценка способностей своих сыновей и дочерей. </w:t>
      </w:r>
      <w:r w:rsidR="00FC162D" w:rsidRPr="00FC162D">
        <w:rPr>
          <w:rFonts w:ascii="Times New Roman" w:hAnsi="Times New Roman" w:cs="Times New Roman"/>
          <w:sz w:val="30"/>
          <w:szCs w:val="30"/>
        </w:rPr>
        <w:t xml:space="preserve">Родители зачастую </w:t>
      </w:r>
      <w:r w:rsidRPr="00FC162D">
        <w:rPr>
          <w:rFonts w:ascii="Times New Roman" w:hAnsi="Times New Roman" w:cs="Times New Roman"/>
          <w:sz w:val="30"/>
          <w:szCs w:val="30"/>
        </w:rPr>
        <w:t>стараются осуществить собственную мечту в своих детях, навязывая им дело, которым не пришлось заниматься самим. Некоторые родители, проявляя бурную заботу о “выгодном”, “удобном”, “беспроигрышном” устройстве своих сыновей и дочерей в их взрослой жизни, настаивают, чтобы они выбрали пре</w:t>
      </w:r>
      <w:r w:rsidR="00FC162D" w:rsidRPr="00FC162D">
        <w:rPr>
          <w:rFonts w:ascii="Times New Roman" w:hAnsi="Times New Roman" w:cs="Times New Roman"/>
          <w:sz w:val="30"/>
          <w:szCs w:val="30"/>
        </w:rPr>
        <w:t xml:space="preserve">стижную, по их </w:t>
      </w:r>
      <w:proofErr w:type="gramStart"/>
      <w:r w:rsidR="00FC162D" w:rsidRPr="00FC162D">
        <w:rPr>
          <w:rFonts w:ascii="Times New Roman" w:hAnsi="Times New Roman" w:cs="Times New Roman"/>
          <w:sz w:val="30"/>
          <w:szCs w:val="30"/>
        </w:rPr>
        <w:t>мнению</w:t>
      </w:r>
      <w:proofErr w:type="gramEnd"/>
      <w:r w:rsidR="00FC162D" w:rsidRPr="00FC162D">
        <w:rPr>
          <w:rFonts w:ascii="Times New Roman" w:hAnsi="Times New Roman" w:cs="Times New Roman"/>
          <w:sz w:val="30"/>
          <w:szCs w:val="30"/>
        </w:rPr>
        <w:t xml:space="preserve"> профессию. И часто ошибаются, заставляя</w:t>
      </w:r>
      <w:r w:rsidRPr="00FC162D">
        <w:rPr>
          <w:rFonts w:ascii="Times New Roman" w:hAnsi="Times New Roman" w:cs="Times New Roman"/>
          <w:sz w:val="30"/>
          <w:szCs w:val="30"/>
        </w:rPr>
        <w:t xml:space="preserve"> ребенка отказываться от “своего” выбора. Нельзя решать за детей, нельзя допускать, чтобы забота о детя</w:t>
      </w:r>
      <w:r w:rsidR="00FC162D" w:rsidRPr="00FC162D">
        <w:rPr>
          <w:rFonts w:ascii="Times New Roman" w:hAnsi="Times New Roman" w:cs="Times New Roman"/>
          <w:sz w:val="30"/>
          <w:szCs w:val="30"/>
        </w:rPr>
        <w:t>х превращалась в думанье за них</w:t>
      </w:r>
      <w:r w:rsidRPr="00FC162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50F76" w:rsidRPr="00B50F76" w:rsidRDefault="00B50F76" w:rsidP="00B50F7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B50F76">
        <w:rPr>
          <w:color w:val="000000" w:themeColor="text1"/>
          <w:sz w:val="30"/>
          <w:szCs w:val="30"/>
        </w:rPr>
        <w:t>Профессиональное становление и самоопределение подростка – это процесс многоаспектный. В нем должны соединиться и ужиться </w:t>
      </w:r>
      <w:r w:rsidRPr="00B50F76">
        <w:rPr>
          <w:b/>
          <w:bCs/>
          <w:color w:val="000000" w:themeColor="text1"/>
          <w:sz w:val="30"/>
          <w:szCs w:val="30"/>
        </w:rPr>
        <w:t>три базовых фактора: </w:t>
      </w:r>
      <w:proofErr w:type="gramStart"/>
      <w:r w:rsidRPr="00B50F76">
        <w:rPr>
          <w:color w:val="000000" w:themeColor="text1"/>
          <w:sz w:val="30"/>
          <w:szCs w:val="30"/>
        </w:rPr>
        <w:t>Я-хочу</w:t>
      </w:r>
      <w:proofErr w:type="gramEnd"/>
      <w:r w:rsidRPr="00B50F76">
        <w:rPr>
          <w:color w:val="000000" w:themeColor="text1"/>
          <w:sz w:val="30"/>
          <w:szCs w:val="30"/>
        </w:rPr>
        <w:t>, Я-могу, Я-надо.</w:t>
      </w:r>
    </w:p>
    <w:p w:rsidR="00B50F76" w:rsidRPr="00B50F76" w:rsidRDefault="00B50F76" w:rsidP="00B50F7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30"/>
          <w:szCs w:val="30"/>
        </w:rPr>
      </w:pPr>
      <w:r w:rsidRPr="00B50F76">
        <w:rPr>
          <w:b/>
          <w:bCs/>
          <w:color w:val="000000" w:themeColor="text1"/>
          <w:sz w:val="30"/>
          <w:szCs w:val="30"/>
        </w:rPr>
        <w:t>«Хочу» </w:t>
      </w:r>
      <w:r w:rsidRPr="00B50F76">
        <w:rPr>
          <w:color w:val="000000" w:themeColor="text1"/>
          <w:sz w:val="30"/>
          <w:szCs w:val="30"/>
        </w:rPr>
        <w:t>- это желания, интересы, склонности личности.</w:t>
      </w:r>
      <w:r>
        <w:rPr>
          <w:color w:val="000000" w:themeColor="text1"/>
          <w:sz w:val="30"/>
          <w:szCs w:val="30"/>
        </w:rPr>
        <w:t xml:space="preserve"> </w:t>
      </w:r>
    </w:p>
    <w:p w:rsidR="00B50F76" w:rsidRPr="00B50F76" w:rsidRDefault="00B50F76" w:rsidP="00B50F7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30"/>
          <w:szCs w:val="30"/>
        </w:rPr>
      </w:pPr>
      <w:r w:rsidRPr="00B50F76">
        <w:rPr>
          <w:b/>
          <w:bCs/>
          <w:color w:val="000000" w:themeColor="text1"/>
          <w:sz w:val="30"/>
          <w:szCs w:val="30"/>
        </w:rPr>
        <w:t>«Могу» </w:t>
      </w:r>
      <w:r w:rsidRPr="00B50F76">
        <w:rPr>
          <w:color w:val="000000" w:themeColor="text1"/>
          <w:sz w:val="30"/>
          <w:szCs w:val="30"/>
        </w:rPr>
        <w:t>- это человеческие возможности (физиологические и психологические, образовательные ресурсы личности).</w:t>
      </w:r>
    </w:p>
    <w:p w:rsidR="00B50F76" w:rsidRPr="00B50F76" w:rsidRDefault="00B50F76" w:rsidP="00B50F76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30"/>
          <w:szCs w:val="30"/>
        </w:rPr>
      </w:pPr>
      <w:r w:rsidRPr="00B50F76">
        <w:rPr>
          <w:b/>
          <w:bCs/>
          <w:color w:val="000000" w:themeColor="text1"/>
          <w:sz w:val="30"/>
          <w:szCs w:val="30"/>
        </w:rPr>
        <w:t>«Надо» </w:t>
      </w:r>
      <w:r w:rsidRPr="00B50F76">
        <w:rPr>
          <w:color w:val="000000" w:themeColor="text1"/>
          <w:sz w:val="30"/>
          <w:szCs w:val="30"/>
        </w:rPr>
        <w:t>- это потребности рынка труда, обязанности человека перед обществом, людьми, семьёй и т. д.</w:t>
      </w:r>
    </w:p>
    <w:p w:rsidR="00B50F76" w:rsidRPr="00B50F76" w:rsidRDefault="00B50F76" w:rsidP="00B50F76">
      <w:pPr>
        <w:pStyle w:val="a3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50F76">
        <w:rPr>
          <w:color w:val="000000" w:themeColor="text1"/>
          <w:sz w:val="30"/>
          <w:szCs w:val="30"/>
        </w:rPr>
        <w:t>«</w:t>
      </w:r>
      <w:proofErr w:type="gramStart"/>
      <w:r w:rsidRPr="00B50F76">
        <w:rPr>
          <w:b/>
          <w:bCs/>
          <w:color w:val="000000" w:themeColor="text1"/>
          <w:sz w:val="30"/>
          <w:szCs w:val="30"/>
        </w:rPr>
        <w:t>Я-хочу</w:t>
      </w:r>
      <w:proofErr w:type="gramEnd"/>
      <w:r w:rsidRPr="00B50F76">
        <w:rPr>
          <w:b/>
          <w:bCs/>
          <w:color w:val="000000" w:themeColor="text1"/>
          <w:sz w:val="30"/>
          <w:szCs w:val="30"/>
        </w:rPr>
        <w:t>» должно быть адекватно «Я-могу» и учитывать требования социальной среды «Я-надо».</w:t>
      </w:r>
    </w:p>
    <w:p w:rsidR="00B50F76" w:rsidRDefault="00B50F76" w:rsidP="00B50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Задача родителей:</w:t>
      </w:r>
    </w:p>
    <w:p w:rsidR="00B50F76" w:rsidRDefault="00B50F76" w:rsidP="00B50F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Pr="00FE4580">
        <w:rPr>
          <w:rFonts w:ascii="Times New Roman" w:hAnsi="Times New Roman" w:cs="Times New Roman"/>
          <w:sz w:val="30"/>
          <w:szCs w:val="30"/>
        </w:rPr>
        <w:t>омочь ребенку оценить его интересы и склонности, выяснить, какие профессии ему нравятся, представляет ли он, чем х</w:t>
      </w:r>
      <w:r>
        <w:rPr>
          <w:rFonts w:ascii="Times New Roman" w:hAnsi="Times New Roman" w:cs="Times New Roman"/>
          <w:sz w:val="30"/>
          <w:szCs w:val="30"/>
        </w:rPr>
        <w:t>отел бы заниматься каждый день;</w:t>
      </w:r>
    </w:p>
    <w:p w:rsidR="00494B7F" w:rsidRDefault="00B50F76" w:rsidP="00B50F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FE4580" w:rsidRPr="00FE4580">
        <w:rPr>
          <w:rFonts w:ascii="Times New Roman" w:hAnsi="Times New Roman" w:cs="Times New Roman"/>
          <w:sz w:val="30"/>
          <w:szCs w:val="30"/>
        </w:rPr>
        <w:t>ознакомить ребенка с требованиями, которые может предъявить выбранная им профессия</w:t>
      </w:r>
      <w:r>
        <w:rPr>
          <w:rFonts w:ascii="Times New Roman" w:hAnsi="Times New Roman" w:cs="Times New Roman"/>
          <w:sz w:val="30"/>
          <w:szCs w:val="30"/>
        </w:rPr>
        <w:t>, п</w:t>
      </w:r>
      <w:r w:rsidR="00FE4580" w:rsidRPr="00FE4580">
        <w:rPr>
          <w:rFonts w:ascii="Times New Roman" w:hAnsi="Times New Roman" w:cs="Times New Roman"/>
          <w:sz w:val="30"/>
          <w:szCs w:val="30"/>
        </w:rPr>
        <w:t>омочь ему выявить способности и умения, знания и навыки, полученные в школе, рассказать, как можно прим</w:t>
      </w:r>
      <w:r>
        <w:rPr>
          <w:rFonts w:ascii="Times New Roman" w:hAnsi="Times New Roman" w:cs="Times New Roman"/>
          <w:sz w:val="30"/>
          <w:szCs w:val="30"/>
        </w:rPr>
        <w:t>енить их к выбираемой профессии;</w:t>
      </w:r>
      <w:r w:rsidR="00FE4580" w:rsidRPr="00FE45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E4580" w:rsidRPr="00FE4580" w:rsidRDefault="00B50F76" w:rsidP="00B50F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-узнать</w:t>
      </w:r>
      <w:r w:rsidR="00FE4580" w:rsidRPr="00FE4580">
        <w:rPr>
          <w:rFonts w:ascii="Times New Roman" w:hAnsi="Times New Roman" w:cs="Times New Roman"/>
          <w:sz w:val="30"/>
          <w:szCs w:val="30"/>
        </w:rPr>
        <w:t xml:space="preserve">, будет ли востребована выбираемая профессия на рынке труда и где можно </w:t>
      </w:r>
      <w:proofErr w:type="gramStart"/>
      <w:r w:rsidR="00FE4580" w:rsidRPr="00FE4580">
        <w:rPr>
          <w:rFonts w:ascii="Times New Roman" w:hAnsi="Times New Roman" w:cs="Times New Roman"/>
          <w:sz w:val="30"/>
          <w:szCs w:val="30"/>
        </w:rPr>
        <w:t>получить</w:t>
      </w:r>
      <w:proofErr w:type="gramEnd"/>
      <w:r w:rsidR="00FE4580" w:rsidRPr="00FE4580">
        <w:rPr>
          <w:rFonts w:ascii="Times New Roman" w:hAnsi="Times New Roman" w:cs="Times New Roman"/>
          <w:sz w:val="30"/>
          <w:szCs w:val="30"/>
        </w:rPr>
        <w:t xml:space="preserve"> профессиональное образование по избранной специальности.</w:t>
      </w:r>
    </w:p>
    <w:p w:rsidR="000A4ED2" w:rsidRPr="00494B7F" w:rsidRDefault="000A4ED2" w:rsidP="00494B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4B7F">
        <w:rPr>
          <w:rFonts w:ascii="Times New Roman" w:hAnsi="Times New Roman" w:cs="Times New Roman"/>
          <w:b/>
          <w:sz w:val="30"/>
          <w:szCs w:val="30"/>
        </w:rPr>
        <w:t>АНКЕТА "Моя роль в подготовке ребенка к труду и выбору профессии"</w:t>
      </w:r>
    </w:p>
    <w:p w:rsidR="000A4ED2" w:rsidRPr="00FE4580" w:rsidRDefault="000A4ED2" w:rsidP="00494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 xml:space="preserve">Эта анкета помогает определить степень участия родителей в подготовке детей к труду и выбору профессии. </w:t>
      </w:r>
    </w:p>
    <w:p w:rsidR="000A4ED2" w:rsidRPr="00FE4580" w:rsidRDefault="000A4ED2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 xml:space="preserve">ИНСТРУКЦИЯ. Ниже приведен ряд суждений. Анализ своего отношения к ним поможет Вам оценить свое участие в профессиональной ориентации Вашего ребенка. Внимательно </w:t>
      </w:r>
      <w:r w:rsidRPr="00FE4580">
        <w:rPr>
          <w:rFonts w:ascii="Times New Roman" w:hAnsi="Times New Roman" w:cs="Times New Roman"/>
          <w:sz w:val="30"/>
          <w:szCs w:val="30"/>
        </w:rPr>
        <w:lastRenderedPageBreak/>
        <w:t>прочитайте каждое из приведенных суждений. Если Вы считаете, что оно соответствует Вашим взглядам, то ответьте "да"; если не соответствует, то "нет".</w:t>
      </w:r>
    </w:p>
    <w:p w:rsidR="000A4ED2" w:rsidRPr="00FE4580" w:rsidRDefault="000A4ED2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 xml:space="preserve"> </w:t>
      </w:r>
      <w:r w:rsidR="00494B7F">
        <w:rPr>
          <w:rFonts w:ascii="Times New Roman" w:hAnsi="Times New Roman" w:cs="Times New Roman"/>
          <w:sz w:val="30"/>
          <w:szCs w:val="30"/>
        </w:rPr>
        <w:t>-</w:t>
      </w:r>
      <w:r w:rsidRPr="00FE4580">
        <w:rPr>
          <w:rFonts w:ascii="Times New Roman" w:hAnsi="Times New Roman" w:cs="Times New Roman"/>
          <w:sz w:val="30"/>
          <w:szCs w:val="30"/>
        </w:rPr>
        <w:t xml:space="preserve">Я часто рассказываю дома о своей профессии, успехах и трудностях на работе.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Мы с ребенком часто обсуждаем прочитанные им книги, бываем в музеях, на выставках.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Я не знаю, имеет ли какое-нибудь общественное поручение мой сын (дочь).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Мой ребенок хорошо знает, где и кем я работаю.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У меня нет свободного времени, чтобы обсуждать со своим ребенком его интересы и увлечения.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>Я никогда бы не выступи</w:t>
      </w:r>
      <w:proofErr w:type="gramStart"/>
      <w:r w:rsidR="000A4ED2" w:rsidRPr="00FE4580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="000A4ED2" w:rsidRPr="00FE4580">
        <w:rPr>
          <w:rFonts w:ascii="Times New Roman" w:hAnsi="Times New Roman" w:cs="Times New Roman"/>
          <w:sz w:val="30"/>
          <w:szCs w:val="30"/>
        </w:rPr>
        <w:t xml:space="preserve">а) с рассказом о своей профессии и работе перед классом, в котором учится мой сын (дочь).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Я думаю, что кем бы ни стал в будущем мой ребенок, </w:t>
      </w:r>
      <w:proofErr w:type="spellStart"/>
      <w:r w:rsidR="000A4ED2" w:rsidRPr="00FE4580">
        <w:rPr>
          <w:rFonts w:ascii="Times New Roman" w:hAnsi="Times New Roman" w:cs="Times New Roman"/>
          <w:sz w:val="30"/>
          <w:szCs w:val="30"/>
        </w:rPr>
        <w:t>общетрудовые</w:t>
      </w:r>
      <w:proofErr w:type="spellEnd"/>
      <w:r w:rsidR="000A4ED2" w:rsidRPr="00FE4580">
        <w:rPr>
          <w:rFonts w:ascii="Times New Roman" w:hAnsi="Times New Roman" w:cs="Times New Roman"/>
          <w:sz w:val="30"/>
          <w:szCs w:val="30"/>
        </w:rPr>
        <w:t xml:space="preserve"> навыки, полученные им в школе и дома, пригодятся в жизни.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Большую радость и мне, и моему ребенку приносит совместное выполнение трудовых обязанностей дома.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>Моя работа не настолько интересна по содержанию, чтобы я рассказыва</w:t>
      </w:r>
      <w:proofErr w:type="gramStart"/>
      <w:r w:rsidR="000A4ED2" w:rsidRPr="00FE4580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="000A4ED2" w:rsidRPr="00FE4580">
        <w:rPr>
          <w:rFonts w:ascii="Times New Roman" w:hAnsi="Times New Roman" w:cs="Times New Roman"/>
          <w:sz w:val="30"/>
          <w:szCs w:val="30"/>
        </w:rPr>
        <w:t xml:space="preserve">а) о ней своему ребенку.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Если в школе будет организован летний лагерь труда и отдыха, мой ребенок обязательно туда поедет.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>Я стараюсь, чтобы сын (дочь) име</w:t>
      </w:r>
      <w:proofErr w:type="gramStart"/>
      <w:r w:rsidR="000A4ED2" w:rsidRPr="00FE4580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="000A4ED2" w:rsidRPr="00FE4580">
        <w:rPr>
          <w:rFonts w:ascii="Times New Roman" w:hAnsi="Times New Roman" w:cs="Times New Roman"/>
          <w:sz w:val="30"/>
          <w:szCs w:val="30"/>
        </w:rPr>
        <w:t xml:space="preserve">а) дома постоянное поручение (мытье посуды, покупка продуктов и т.п.).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Я не хочу советовать своему ребенку, чем заниматься в жизни, потому что он должен решить этот вопрос самостоятельно.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>Мне кажется, что заставлять сына (дочь) участвовать в работе по дому не нужно, о</w:t>
      </w:r>
      <w:proofErr w:type="gramStart"/>
      <w:r w:rsidR="000A4ED2" w:rsidRPr="00FE4580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="000A4ED2" w:rsidRPr="00FE4580">
        <w:rPr>
          <w:rFonts w:ascii="Times New Roman" w:hAnsi="Times New Roman" w:cs="Times New Roman"/>
          <w:sz w:val="30"/>
          <w:szCs w:val="30"/>
        </w:rPr>
        <w:t xml:space="preserve">а) еще успеет в жизни наработаться.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Я знаю, какие учебные предметы больше всего нравятся моему ребенку, а какие нет. </w:t>
      </w:r>
    </w:p>
    <w:p w:rsidR="000A4ED2" w:rsidRPr="00FE4580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Я считаю, что можно наказывать трудом за проступок и поощрять деньгами за хорошо выполненное поручение. </w:t>
      </w:r>
    </w:p>
    <w:p w:rsidR="00494B7F" w:rsidRDefault="00494B7F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0A4ED2" w:rsidRPr="00FE4580">
        <w:rPr>
          <w:rFonts w:ascii="Times New Roman" w:hAnsi="Times New Roman" w:cs="Times New Roman"/>
          <w:sz w:val="30"/>
          <w:szCs w:val="30"/>
        </w:rPr>
        <w:t xml:space="preserve">Я думаю, что участие в общественных делах поможет моему ребенку проявить свои способности. </w:t>
      </w:r>
    </w:p>
    <w:p w:rsidR="000A4ED2" w:rsidRPr="00FE4580" w:rsidRDefault="000A4ED2" w:rsidP="00494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580">
        <w:rPr>
          <w:rFonts w:ascii="Times New Roman" w:hAnsi="Times New Roman" w:cs="Times New Roman"/>
          <w:sz w:val="30"/>
          <w:szCs w:val="30"/>
        </w:rPr>
        <w:t xml:space="preserve">Каждый ответ, совпадающий с ключом, оценивается в 1 балл. Ключ: "да" - 1, 2, 4, 7, 8, 10, 11, 14, 16; "нет" - 3, 5, 6, 8, 12, 13, 15. Суммируйте полученные баллы. </w:t>
      </w:r>
      <w:proofErr w:type="gramStart"/>
      <w:r w:rsidRPr="00FE4580">
        <w:rPr>
          <w:rFonts w:ascii="Times New Roman" w:hAnsi="Times New Roman" w:cs="Times New Roman"/>
          <w:sz w:val="30"/>
          <w:szCs w:val="30"/>
        </w:rPr>
        <w:t xml:space="preserve">Если сумма их находится в пределах: 12 - 16 - можно сделать вывод, что Вы стремитесь активно научить ребенка полезным трудовым умениям и навыкам, помогаете проявить свои интересы, склонности, способности, расширяете его кругозор; 8 - 11 - Вы понимаете важность семейного воспитания в подготовке школьников к труду, однако у Вас есть резервы для более активного </w:t>
      </w:r>
      <w:r w:rsidRPr="00FE4580">
        <w:rPr>
          <w:rFonts w:ascii="Times New Roman" w:hAnsi="Times New Roman" w:cs="Times New Roman"/>
          <w:sz w:val="30"/>
          <w:szCs w:val="30"/>
        </w:rPr>
        <w:lastRenderedPageBreak/>
        <w:t>участия в трудовом воспитании своего ребенка;</w:t>
      </w:r>
      <w:proofErr w:type="gramEnd"/>
      <w:r w:rsidRPr="00FE4580">
        <w:rPr>
          <w:rFonts w:ascii="Times New Roman" w:hAnsi="Times New Roman" w:cs="Times New Roman"/>
          <w:sz w:val="30"/>
          <w:szCs w:val="30"/>
        </w:rPr>
        <w:t xml:space="preserve"> 4 - 7 -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 0 - 3 - у Вас мало свободного времени, или Вы не уверены, что сможете в чем</w:t>
      </w:r>
      <w:r w:rsidR="00494B7F">
        <w:rPr>
          <w:rFonts w:ascii="Times New Roman" w:hAnsi="Times New Roman" w:cs="Times New Roman"/>
          <w:sz w:val="30"/>
          <w:szCs w:val="30"/>
        </w:rPr>
        <w:t>-</w:t>
      </w:r>
      <w:r w:rsidRPr="00FE4580">
        <w:rPr>
          <w:rFonts w:ascii="Times New Roman" w:hAnsi="Times New Roman" w:cs="Times New Roman"/>
          <w:sz w:val="30"/>
          <w:szCs w:val="30"/>
        </w:rPr>
        <w:t>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</w:t>
      </w:r>
      <w:r w:rsidR="00FE4580" w:rsidRPr="00FE4580">
        <w:rPr>
          <w:rFonts w:ascii="Times New Roman" w:hAnsi="Times New Roman" w:cs="Times New Roman"/>
          <w:sz w:val="30"/>
          <w:szCs w:val="30"/>
        </w:rPr>
        <w:t xml:space="preserve">й работе, домашних делах. </w:t>
      </w:r>
    </w:p>
    <w:p w:rsidR="00FE4580" w:rsidRPr="00FE4580" w:rsidRDefault="00FE4580" w:rsidP="00494B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 w:rsidRPr="00FE4580">
        <w:rPr>
          <w:b/>
          <w:bCs/>
          <w:color w:val="000000"/>
          <w:sz w:val="30"/>
          <w:szCs w:val="30"/>
          <w:bdr w:val="none" w:sz="0" w:space="0" w:color="auto" w:frame="1"/>
        </w:rPr>
        <w:t>Советы для учащихся и их родителей по выбору профессии</w:t>
      </w:r>
    </w:p>
    <w:p w:rsidR="00FE4580" w:rsidRPr="00FE4580" w:rsidRDefault="00FE4580" w:rsidP="00FE45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 w:rsidRPr="00FE4580">
        <w:rPr>
          <w:color w:val="000000"/>
          <w:sz w:val="30"/>
          <w:szCs w:val="30"/>
        </w:rPr>
        <w:t>Уважаемые папы и мамы!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Выбор профессии —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Дайте своему ребенку право выбора будущей профессии.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Обсуждайте вместе с ним возможные «за» и «против» выбранной им профессии.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Учитывайте в выборе будущей профессии личностные качества своего ребенка, которые необходимы ему в данной специальности.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возникают разногласия в выборе профессии, используйте возможность посоветоваться со специалистами-консультантами.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давите на ребенка в выборе профессии, иначе это может обернуться стойкими конфликтами.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Поддерживайте ребенка, если у него есть терпение и желание, чтобы его мечта сбылась.</w:t>
      </w:r>
    </w:p>
    <w:p w:rsidR="00FE4580" w:rsidRPr="00FE4580" w:rsidRDefault="00FE4580" w:rsidP="00FE45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ваш ребенок ошибся в выборе, не корите его за это. Ошибку можно исправить.</w:t>
      </w:r>
    </w:p>
    <w:p w:rsidR="00AC655A" w:rsidRDefault="00FE4580" w:rsidP="00AC65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ваш ребенок рано увлекся какой-то профессией, дайте ему возможность поддерживать этот интерес с помощью литературы, занятия в кружках и т. д. </w:t>
      </w:r>
    </w:p>
    <w:p w:rsidR="00FE4580" w:rsidRPr="00FE4580" w:rsidRDefault="00FE4580" w:rsidP="00AC65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что дети перенимают традиции отношения к профессии своих родителей!</w:t>
      </w:r>
    </w:p>
    <w:p w:rsidR="00FE4580" w:rsidRPr="00FE4580" w:rsidRDefault="00FE4580" w:rsidP="00FE45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E45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FE4580" w:rsidRPr="00FE4580" w:rsidRDefault="00FE4580" w:rsidP="00FE45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23A6E" w:rsidRDefault="00E23A6E"/>
    <w:sectPr w:rsidR="00E2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2EEF"/>
    <w:multiLevelType w:val="hybridMultilevel"/>
    <w:tmpl w:val="AAFA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5A89"/>
    <w:multiLevelType w:val="multilevel"/>
    <w:tmpl w:val="2B32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414E8"/>
    <w:multiLevelType w:val="multilevel"/>
    <w:tmpl w:val="6738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A"/>
    <w:rsid w:val="000A4ED2"/>
    <w:rsid w:val="00494B7F"/>
    <w:rsid w:val="00903C22"/>
    <w:rsid w:val="00AC655A"/>
    <w:rsid w:val="00B447EA"/>
    <w:rsid w:val="00B50F76"/>
    <w:rsid w:val="00E23A6E"/>
    <w:rsid w:val="00FC162D"/>
    <w:rsid w:val="00FD2492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580"/>
    <w:rPr>
      <w:b/>
      <w:bCs/>
    </w:rPr>
  </w:style>
  <w:style w:type="paragraph" w:styleId="a5">
    <w:name w:val="List Paragraph"/>
    <w:basedOn w:val="a"/>
    <w:uiPriority w:val="34"/>
    <w:qFormat/>
    <w:rsid w:val="00FC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580"/>
    <w:rPr>
      <w:b/>
      <w:bCs/>
    </w:rPr>
  </w:style>
  <w:style w:type="paragraph" w:styleId="a5">
    <w:name w:val="List Paragraph"/>
    <w:basedOn w:val="a"/>
    <w:uiPriority w:val="34"/>
    <w:qFormat/>
    <w:rsid w:val="00FC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Borisova.Elena.Bor@outlook.com</cp:lastModifiedBy>
  <cp:revision>6</cp:revision>
  <dcterms:created xsi:type="dcterms:W3CDTF">2023-12-22T14:28:00Z</dcterms:created>
  <dcterms:modified xsi:type="dcterms:W3CDTF">2023-12-23T06:20:00Z</dcterms:modified>
</cp:coreProperties>
</file>